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6" w:type="dxa"/>
        <w:tblLook w:val="04A0" w:firstRow="1" w:lastRow="0" w:firstColumn="1" w:lastColumn="0" w:noHBand="0" w:noVBand="1"/>
      </w:tblPr>
      <w:tblGrid>
        <w:gridCol w:w="1073"/>
        <w:gridCol w:w="14433"/>
      </w:tblGrid>
      <w:tr w:rsidR="005B5C04" w14:paraId="41BA175F" w14:textId="77777777" w:rsidTr="00A17E24">
        <w:trPr>
          <w:trHeight w:val="440"/>
        </w:trPr>
        <w:tc>
          <w:tcPr>
            <w:tcW w:w="15506" w:type="dxa"/>
            <w:gridSpan w:val="2"/>
            <w:shd w:val="clear" w:color="auto" w:fill="002060"/>
          </w:tcPr>
          <w:p w14:paraId="643AE041" w14:textId="4EB7A0C4" w:rsidR="005B5C04" w:rsidRPr="00097BF2" w:rsidRDefault="005B5C04" w:rsidP="00A17E24">
            <w:pPr>
              <w:jc w:val="center"/>
              <w:rPr>
                <w:b/>
                <w:sz w:val="36"/>
              </w:rPr>
            </w:pPr>
            <w:r w:rsidRPr="00097BF2">
              <w:rPr>
                <w:b/>
                <w:sz w:val="36"/>
              </w:rPr>
              <w:t>Knowledge Pr</w:t>
            </w:r>
            <w:r>
              <w:rPr>
                <w:b/>
                <w:sz w:val="36"/>
              </w:rPr>
              <w:t>ogress</w:t>
            </w:r>
            <w:r w:rsidR="004F3D62">
              <w:rPr>
                <w:b/>
                <w:sz w:val="36"/>
              </w:rPr>
              <w:t>ion- Algebra</w:t>
            </w:r>
            <w:bookmarkStart w:id="0" w:name="_GoBack"/>
            <w:bookmarkEnd w:id="0"/>
          </w:p>
        </w:tc>
      </w:tr>
      <w:tr w:rsidR="005B5C04" w14:paraId="2BDD6398" w14:textId="77777777" w:rsidTr="00A17E24">
        <w:trPr>
          <w:trHeight w:val="2638"/>
        </w:trPr>
        <w:tc>
          <w:tcPr>
            <w:tcW w:w="1073" w:type="dxa"/>
            <w:shd w:val="clear" w:color="auto" w:fill="D9D9D9" w:themeFill="background1" w:themeFillShade="D9"/>
          </w:tcPr>
          <w:p w14:paraId="1B1F77B9" w14:textId="77777777" w:rsidR="005B5C04" w:rsidRPr="00704B89" w:rsidRDefault="005B5C04" w:rsidP="00A17E24">
            <w:pPr>
              <w:jc w:val="center"/>
              <w:rPr>
                <w:b/>
              </w:rPr>
            </w:pPr>
            <w:r w:rsidRPr="002B2FA5">
              <w:rPr>
                <w:b/>
                <w:sz w:val="44"/>
              </w:rPr>
              <w:t>6</w:t>
            </w:r>
          </w:p>
        </w:tc>
        <w:tc>
          <w:tcPr>
            <w:tcW w:w="14433" w:type="dxa"/>
          </w:tcPr>
          <w:p w14:paraId="2C84DBD1" w14:textId="63C6FA77" w:rsidR="004F3D62" w:rsidRPr="004F3D62" w:rsidRDefault="005B5C04" w:rsidP="004F3D62">
            <w:pPr>
              <w:rPr>
                <w:sz w:val="20"/>
                <w:szCs w:val="20"/>
              </w:rPr>
            </w:pPr>
            <w:r w:rsidRPr="00880158">
              <w:t xml:space="preserve"> </w:t>
            </w:r>
            <w:r w:rsidR="004F3D62" w:rsidRPr="00AF3466">
              <w:rPr>
                <w:b/>
                <w:sz w:val="20"/>
                <w:szCs w:val="20"/>
              </w:rPr>
              <w:t>Algebra</w:t>
            </w:r>
          </w:p>
          <w:p w14:paraId="7FF19AB1" w14:textId="77777777" w:rsidR="004F3D62" w:rsidRDefault="004F3D62" w:rsidP="004F3D62">
            <w:pPr>
              <w:rPr>
                <w:b/>
                <w:sz w:val="20"/>
                <w:szCs w:val="20"/>
              </w:rPr>
            </w:pPr>
          </w:p>
          <w:p w14:paraId="72C87A39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a sequence is</w:t>
            </w:r>
            <w:r>
              <w:t xml:space="preserve"> </w:t>
            </w:r>
            <w:r w:rsidRPr="005D51A4">
              <w:rPr>
                <w:sz w:val="20"/>
                <w:szCs w:val="20"/>
              </w:rPr>
              <w:t>a particular order in which related things follow each other.</w:t>
            </w:r>
          </w:p>
          <w:p w14:paraId="1005DBB7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an algebraic rule is</w:t>
            </w:r>
          </w:p>
          <w:p w14:paraId="4BCAAA76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 xml:space="preserve">I know that a variable is </w:t>
            </w:r>
          </w:p>
          <w:p w14:paraId="38FA4670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some variables are unknown</w:t>
            </w:r>
          </w:p>
          <w:p w14:paraId="746CFACB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an expression is</w:t>
            </w:r>
          </w:p>
          <w:p w14:paraId="13DE4239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a formula is ,</w:t>
            </w:r>
          </w:p>
          <w:p w14:paraId="509F3D94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a one-step equation is</w:t>
            </w:r>
          </w:p>
          <w:p w14:paraId="080A2B70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 xml:space="preserve">I know that a two-step equation is </w:t>
            </w:r>
          </w:p>
          <w:p w14:paraId="093124E8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>I know that substitution means</w:t>
            </w:r>
          </w:p>
          <w:p w14:paraId="3D619B1E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 xml:space="preserve">I know that when you have pairs of unknowns you can </w:t>
            </w:r>
          </w:p>
          <w:p w14:paraId="6488A8A2" w14:textId="77777777" w:rsidR="004F3D62" w:rsidRPr="00865F89" w:rsidRDefault="004F3D62" w:rsidP="004F3D62">
            <w:pPr>
              <w:rPr>
                <w:sz w:val="20"/>
                <w:szCs w:val="20"/>
              </w:rPr>
            </w:pPr>
            <w:r w:rsidRPr="00865F89">
              <w:rPr>
                <w:sz w:val="20"/>
                <w:szCs w:val="20"/>
              </w:rPr>
              <w:t xml:space="preserve">I know that to enumerate means </w:t>
            </w:r>
            <w:r w:rsidRPr="00B72DF2">
              <w:rPr>
                <w:sz w:val="20"/>
                <w:szCs w:val="20"/>
              </w:rPr>
              <w:t>to name things separately, one by one</w:t>
            </w:r>
          </w:p>
          <w:p w14:paraId="49BB273E" w14:textId="77777777" w:rsidR="005B5C04" w:rsidRPr="00816F27" w:rsidRDefault="005B5C04" w:rsidP="00A17E24">
            <w:pPr>
              <w:rPr>
                <w:sz w:val="20"/>
                <w:szCs w:val="20"/>
              </w:rPr>
            </w:pPr>
          </w:p>
        </w:tc>
      </w:tr>
    </w:tbl>
    <w:p w14:paraId="67429189" w14:textId="77777777" w:rsidR="00574CDC" w:rsidRDefault="004F3D62"/>
    <w:sectPr w:rsidR="00574CDC" w:rsidSect="005B5C04">
      <w:pgSz w:w="16838" w:h="23811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C04"/>
    <w:rsid w:val="0044751F"/>
    <w:rsid w:val="004F3D62"/>
    <w:rsid w:val="005B5C04"/>
    <w:rsid w:val="00C4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5FA2A"/>
  <w15:chartTrackingRefBased/>
  <w15:docId w15:val="{68E22443-80A8-4C10-8968-BF90C998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AC11365B5B04CBFCAE13EBF5B5BAA" ma:contentTypeVersion="13" ma:contentTypeDescription="Create a new document." ma:contentTypeScope="" ma:versionID="fd42a2bb59c8335cbb4094389de4ee83">
  <xsd:schema xmlns:xsd="http://www.w3.org/2001/XMLSchema" xmlns:xs="http://www.w3.org/2001/XMLSchema" xmlns:p="http://schemas.microsoft.com/office/2006/metadata/properties" xmlns:ns3="314941f6-a91c-4d3b-a2f4-c0644e896fd9" xmlns:ns4="fa5aee3a-fb61-4ab7-80e7-31c4d173b91b" targetNamespace="http://schemas.microsoft.com/office/2006/metadata/properties" ma:root="true" ma:fieldsID="2ca728f4e1eebadd17a31186e1d75559" ns3:_="" ns4:_="">
    <xsd:import namespace="314941f6-a91c-4d3b-a2f4-c0644e896fd9"/>
    <xsd:import namespace="fa5aee3a-fb61-4ab7-80e7-31c4d173b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941f6-a91c-4d3b-a2f4-c0644e896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5aee3a-fb61-4ab7-80e7-31c4d173b9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47122D-B1D6-4E19-A61B-EDB6E2434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941f6-a91c-4d3b-a2f4-c0644e896fd9"/>
    <ds:schemaRef ds:uri="fa5aee3a-fb61-4ab7-80e7-31c4d173b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A56BB-90AE-49A8-9312-8F8AC19B1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852EA0-79E4-4898-86C7-E7BDA1220C0F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314941f6-a91c-4d3b-a2f4-c0644e896fd9"/>
    <ds:schemaRef ds:uri="http://purl.org/dc/elements/1.1/"/>
    <ds:schemaRef ds:uri="http://schemas.openxmlformats.org/package/2006/metadata/core-properties"/>
    <ds:schemaRef ds:uri="fa5aee3a-fb61-4ab7-80e7-31c4d173b91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Burgess</dc:creator>
  <cp:keywords/>
  <dc:description/>
  <cp:lastModifiedBy>Miss Burgess</cp:lastModifiedBy>
  <cp:revision>2</cp:revision>
  <dcterms:created xsi:type="dcterms:W3CDTF">2022-06-07T13:21:00Z</dcterms:created>
  <dcterms:modified xsi:type="dcterms:W3CDTF">2022-06-07T13:23:00Z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0x010100095AC11365B5B04CBFCAE13EBF5B5BAA</vt:lpwstr>
  </property>
</Properties>
</file>