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06" w:type="dxa"/>
        <w:tblLook w:val="04A0" w:firstRow="1" w:lastRow="0" w:firstColumn="1" w:lastColumn="0" w:noHBand="0" w:noVBand="1"/>
      </w:tblPr>
      <w:tblGrid>
        <w:gridCol w:w="736"/>
        <w:gridCol w:w="14770"/>
      </w:tblGrid>
      <w:tr w:rsidR="00097BF2" w14:paraId="720BBFC2" w14:textId="77777777" w:rsidTr="008D19D0">
        <w:trPr>
          <w:trHeight w:val="440"/>
        </w:trPr>
        <w:tc>
          <w:tcPr>
            <w:tcW w:w="15506" w:type="dxa"/>
            <w:gridSpan w:val="2"/>
            <w:shd w:val="clear" w:color="auto" w:fill="002060"/>
          </w:tcPr>
          <w:p w14:paraId="060B1405" w14:textId="6F26B4D3" w:rsidR="00097BF2" w:rsidRPr="00097BF2" w:rsidRDefault="00097BF2" w:rsidP="00097BF2">
            <w:pPr>
              <w:jc w:val="center"/>
              <w:rPr>
                <w:b/>
                <w:sz w:val="36"/>
              </w:rPr>
            </w:pPr>
            <w:r w:rsidRPr="00097BF2">
              <w:rPr>
                <w:b/>
                <w:sz w:val="36"/>
              </w:rPr>
              <w:t>Knowledge Pr</w:t>
            </w:r>
            <w:r w:rsidR="00A57E1B">
              <w:rPr>
                <w:b/>
                <w:sz w:val="36"/>
              </w:rPr>
              <w:t>ogression- Addition and Subtraction</w:t>
            </w:r>
          </w:p>
        </w:tc>
      </w:tr>
      <w:tr w:rsidR="00CC74C4" w14:paraId="431DAED9" w14:textId="77777777" w:rsidTr="008D19D0">
        <w:trPr>
          <w:trHeight w:val="2638"/>
        </w:trPr>
        <w:tc>
          <w:tcPr>
            <w:tcW w:w="535" w:type="dxa"/>
            <w:shd w:val="clear" w:color="auto" w:fill="808080" w:themeFill="background1" w:themeFillShade="80"/>
          </w:tcPr>
          <w:p w14:paraId="47C85B4E" w14:textId="666D25C1" w:rsidR="00CC74C4" w:rsidRPr="00704B89" w:rsidRDefault="00704B89">
            <w:pPr>
              <w:rPr>
                <w:b/>
              </w:rPr>
            </w:pPr>
            <w:r>
              <w:rPr>
                <w:b/>
                <w:color w:val="FFFFFF" w:themeColor="background1"/>
                <w:sz w:val="36"/>
              </w:rPr>
              <w:t>1/2</w:t>
            </w:r>
          </w:p>
        </w:tc>
        <w:tc>
          <w:tcPr>
            <w:tcW w:w="14971" w:type="dxa"/>
          </w:tcPr>
          <w:p w14:paraId="6537B88C" w14:textId="77777777" w:rsidR="00CF1588" w:rsidRPr="00023A2F" w:rsidRDefault="00CF1588" w:rsidP="00CF1588">
            <w:pPr>
              <w:rPr>
                <w:b/>
                <w:sz w:val="20"/>
                <w:szCs w:val="20"/>
              </w:rPr>
            </w:pPr>
            <w:r w:rsidRPr="00023A2F">
              <w:rPr>
                <w:b/>
                <w:sz w:val="20"/>
                <w:szCs w:val="20"/>
              </w:rPr>
              <w:t>Additive structures: introduction to aggregation and partitioning</w:t>
            </w:r>
          </w:p>
          <w:p w14:paraId="25AFACC6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5F840091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>I know that combining two or more parts to make a whole is called aggregation.</w:t>
            </w:r>
          </w:p>
          <w:p w14:paraId="6616B64E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105CC34D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the + symbol can be used to represent aggregation. </w:t>
            </w:r>
          </w:p>
          <w:p w14:paraId="51BD2934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60E28DA0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the equals symbol = can be used to show equivalence between the whole and the sum of the parts. </w:t>
            </w:r>
          </w:p>
          <w:p w14:paraId="6E6015E1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77344202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each addend represents a part, and these are combined to form the whole/sum. </w:t>
            </w:r>
          </w:p>
          <w:p w14:paraId="2AD54EDF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543F9C80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we can find the value of the whole by adding the parts. </w:t>
            </w:r>
          </w:p>
          <w:p w14:paraId="2763AC06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35CB2DA2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we can represent problems with missing parts using an addition equation with a missing addend. </w:t>
            </w:r>
          </w:p>
          <w:p w14:paraId="4EA27651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49A1F2CB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breaking a whole down into two or more parts is called partitioning. </w:t>
            </w:r>
          </w:p>
          <w:p w14:paraId="64EC28C4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the subtraction symbol – can be used to represent partitioning. </w:t>
            </w:r>
          </w:p>
          <w:p w14:paraId="52E4CAEF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2E4A0399" w14:textId="77777777" w:rsidR="00CF1588" w:rsidRPr="00023A2F" w:rsidRDefault="00CF1588" w:rsidP="00CF1588">
            <w:pPr>
              <w:rPr>
                <w:b/>
                <w:sz w:val="20"/>
                <w:szCs w:val="20"/>
              </w:rPr>
            </w:pPr>
            <w:r w:rsidRPr="00023A2F">
              <w:rPr>
                <w:b/>
                <w:sz w:val="20"/>
                <w:szCs w:val="20"/>
              </w:rPr>
              <w:t xml:space="preserve">Additive structures: introduction to augmentation and reduction. </w:t>
            </w:r>
          </w:p>
          <w:p w14:paraId="6878D713" w14:textId="77777777" w:rsidR="00CF1588" w:rsidRPr="00023A2F" w:rsidRDefault="00CF1588" w:rsidP="00CF1588">
            <w:pPr>
              <w:rPr>
                <w:b/>
                <w:sz w:val="20"/>
                <w:szCs w:val="20"/>
              </w:rPr>
            </w:pPr>
          </w:p>
          <w:p w14:paraId="7EDFF394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>I know that an addition context described by a ‘first…then….now…’ story is an example of reduction. (We can link the story to a numerical representation- each number represents something in the story.)</w:t>
            </w:r>
          </w:p>
          <w:p w14:paraId="70906262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6E1B3FE9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given any two parts of the story, we can work out the third part. </w:t>
            </w:r>
          </w:p>
          <w:p w14:paraId="266FC6A8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2924DBFF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given any two numbers in the equation, we can find the third one. </w:t>
            </w:r>
          </w:p>
          <w:p w14:paraId="06188BA0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76B11F43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addition and subtraction are inverse operations. </w:t>
            </w:r>
          </w:p>
          <w:p w14:paraId="040938A4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70CEA33F" w14:textId="77777777" w:rsidR="00CF1588" w:rsidRPr="00023A2F" w:rsidRDefault="00CF1588" w:rsidP="00CF1588">
            <w:pPr>
              <w:rPr>
                <w:b/>
                <w:sz w:val="20"/>
                <w:szCs w:val="20"/>
              </w:rPr>
            </w:pPr>
            <w:r w:rsidRPr="00023A2F">
              <w:rPr>
                <w:b/>
                <w:sz w:val="20"/>
                <w:szCs w:val="20"/>
              </w:rPr>
              <w:t>Addition and subtraction: strategies within 10</w:t>
            </w:r>
          </w:p>
          <w:p w14:paraId="4259A684" w14:textId="77777777" w:rsidR="00CF1588" w:rsidRPr="00023A2F" w:rsidRDefault="00CF1588" w:rsidP="00CF1588">
            <w:pPr>
              <w:rPr>
                <w:b/>
                <w:sz w:val="20"/>
                <w:szCs w:val="20"/>
              </w:rPr>
            </w:pPr>
          </w:p>
          <w:p w14:paraId="0455EEE6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addition is commutative: when the order of the addends is changed, the sum remains the same. </w:t>
            </w:r>
          </w:p>
          <w:p w14:paraId="6FBA91F8" w14:textId="77777777" w:rsidR="00CF1588" w:rsidRPr="00023A2F" w:rsidRDefault="00CF1588" w:rsidP="00CF1588">
            <w:pPr>
              <w:rPr>
                <w:b/>
                <w:sz w:val="20"/>
                <w:szCs w:val="20"/>
              </w:rPr>
            </w:pPr>
          </w:p>
          <w:p w14:paraId="637EBB92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ten can be partitioned into pairs of numbers that sum to ten. </w:t>
            </w:r>
          </w:p>
          <w:p w14:paraId="0FEEC036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555087DF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can recall these pairs of numbers to support calculation. </w:t>
            </w:r>
          </w:p>
          <w:p w14:paraId="0D794EF4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01D6B16C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>I know that adding one gives one more.</w:t>
            </w:r>
          </w:p>
          <w:p w14:paraId="24613A5A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4108586D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subtracting one gives one less. </w:t>
            </w:r>
          </w:p>
          <w:p w14:paraId="7835343F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2DF96775" w14:textId="68D1101A" w:rsidR="00704B89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>I know that consecutive numbers have a difference of one.</w:t>
            </w:r>
          </w:p>
          <w:p w14:paraId="37639EDF" w14:textId="2F91A50C" w:rsidR="00CF1588" w:rsidRDefault="00CF1588" w:rsidP="00CF1588">
            <w:pPr>
              <w:rPr>
                <w:sz w:val="20"/>
                <w:szCs w:val="20"/>
              </w:rPr>
            </w:pPr>
          </w:p>
          <w:p w14:paraId="50C87A14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we can use this to solve subtraction equations where the subtrahend is one less than the minuend. </w:t>
            </w:r>
          </w:p>
          <w:p w14:paraId="36002BDB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3F9F3B30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adding two to an odd numbers gives the next odd number. </w:t>
            </w:r>
          </w:p>
          <w:p w14:paraId="5AAE76FA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72174D27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adding two to an even number gives the next even number. </w:t>
            </w:r>
          </w:p>
          <w:p w14:paraId="02F7C66F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76844E23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>I know that subtracting two from an odd number gives the previous odd number.</w:t>
            </w:r>
          </w:p>
          <w:p w14:paraId="4CB68F4D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subtracting two from an even number gives the previous even number. </w:t>
            </w:r>
          </w:p>
          <w:p w14:paraId="12A44DD3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444A4AC1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consecutive odd/consecutive even numbers have a difference of two. </w:t>
            </w:r>
          </w:p>
          <w:p w14:paraId="7122A34E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58DFD554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we can use this to solve subtraction equations where the subtrahend is two less than the minuend. </w:t>
            </w:r>
          </w:p>
          <w:p w14:paraId="1E07EA3C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30B1B6CC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when zero is added to a number, the number remains unchanged. </w:t>
            </w:r>
          </w:p>
          <w:p w14:paraId="2CBE7006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20DC6DB3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when zero is subtracted from a number, the number remains unchanged. </w:t>
            </w:r>
          </w:p>
          <w:p w14:paraId="4369257F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33D05F31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subtracting a number from itself gives a difference of zero. </w:t>
            </w:r>
          </w:p>
          <w:p w14:paraId="5BE09D69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5303B157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doubling a whole number always gives an even number and can be used to add two equal addends. </w:t>
            </w:r>
          </w:p>
          <w:p w14:paraId="4FB73B89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4373C3F2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halving is the inverse of doubling and can be used to subtract a number from its double. </w:t>
            </w:r>
          </w:p>
          <w:p w14:paraId="4B30F833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30AE9BD6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memorized doubles/halves can be used to calculate near-doubles/halves. </w:t>
            </w:r>
          </w:p>
          <w:p w14:paraId="359D3C61" w14:textId="77777777" w:rsidR="00CF1588" w:rsidRPr="00023A2F" w:rsidRDefault="00CF1588" w:rsidP="00CF1588">
            <w:pPr>
              <w:rPr>
                <w:sz w:val="20"/>
                <w:szCs w:val="20"/>
              </w:rPr>
            </w:pPr>
          </w:p>
          <w:p w14:paraId="6C2234B2" w14:textId="77777777" w:rsidR="00CF1588" w:rsidRPr="00023A2F" w:rsidRDefault="00CF1588" w:rsidP="00CF1588">
            <w:pPr>
              <w:rPr>
                <w:sz w:val="20"/>
                <w:szCs w:val="20"/>
              </w:rPr>
            </w:pPr>
            <w:r w:rsidRPr="00023A2F">
              <w:rPr>
                <w:sz w:val="20"/>
                <w:szCs w:val="20"/>
              </w:rPr>
              <w:t xml:space="preserve">I know that addition and subtraction facts for the pairs of five and three, and six and three, can be related to known facts and strategies. </w:t>
            </w:r>
          </w:p>
          <w:p w14:paraId="01759421" w14:textId="34A96DF3" w:rsidR="00CF1588" w:rsidRDefault="00CF1588" w:rsidP="00CF1588">
            <w:pPr>
              <w:rPr>
                <w:sz w:val="20"/>
                <w:szCs w:val="20"/>
              </w:rPr>
            </w:pPr>
          </w:p>
          <w:p w14:paraId="66DC5489" w14:textId="77777777" w:rsidR="00B37FCE" w:rsidRDefault="00B37FCE" w:rsidP="00B37FCE">
            <w:pPr>
              <w:rPr>
                <w:b/>
                <w:sz w:val="20"/>
                <w:szCs w:val="20"/>
              </w:rPr>
            </w:pPr>
            <w:r w:rsidRPr="00877DC9">
              <w:rPr>
                <w:b/>
                <w:sz w:val="20"/>
                <w:szCs w:val="20"/>
              </w:rPr>
              <w:t>Addition and subtraction: bridging 10</w:t>
            </w:r>
          </w:p>
          <w:p w14:paraId="2DA408D4" w14:textId="77777777" w:rsidR="00B37FCE" w:rsidRDefault="00B37FCE" w:rsidP="00B37FCE">
            <w:pPr>
              <w:rPr>
                <w:b/>
                <w:sz w:val="20"/>
                <w:szCs w:val="20"/>
              </w:rPr>
            </w:pPr>
          </w:p>
          <w:p w14:paraId="08F36690" w14:textId="77777777" w:rsidR="00B37FCE" w:rsidRDefault="00B37FCE" w:rsidP="00B37FCE">
            <w:pPr>
              <w:rPr>
                <w:sz w:val="20"/>
                <w:szCs w:val="20"/>
              </w:rPr>
            </w:pPr>
            <w:r w:rsidRPr="000426F6">
              <w:rPr>
                <w:sz w:val="20"/>
                <w:szCs w:val="20"/>
              </w:rPr>
              <w:t>I know that addition of three addends can be described as aggregation story with three parts.</w:t>
            </w:r>
          </w:p>
          <w:p w14:paraId="7CB268F7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6371D6F2" w14:textId="77777777" w:rsidR="00B37FCE" w:rsidRDefault="00B37FCE" w:rsidP="00B37F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that addition of three addends can be described by an augmentation story with a ‘first…then…then…now’ structure.</w:t>
            </w:r>
          </w:p>
          <w:p w14:paraId="214FEEA3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1282AC33" w14:textId="77777777" w:rsidR="00B37FCE" w:rsidRDefault="00B37FCE" w:rsidP="00B37F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the order in which addends (parts) are added or grouped does not change the sum (associative and commutative laws). </w:t>
            </w:r>
          </w:p>
          <w:p w14:paraId="3A14D0DB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4B9D4177" w14:textId="77777777" w:rsidR="00B37FCE" w:rsidRDefault="00B37FCE" w:rsidP="00B37F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when we are adding three numbers, we choose the most efficient order in which to add them, including identifying two addends that make ten (combining). </w:t>
            </w:r>
          </w:p>
          <w:p w14:paraId="6AE55F40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7C83FF1A" w14:textId="77777777" w:rsidR="00B37FCE" w:rsidRDefault="00B37FCE" w:rsidP="00B37F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we can add two numbers which bridge the tens boundary by using a ‘make ten’ strategy. </w:t>
            </w:r>
          </w:p>
          <w:p w14:paraId="6EDE752A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6741BBAD" w14:textId="77777777" w:rsidR="00B37FCE" w:rsidRDefault="00B37FCE" w:rsidP="00B37F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we can subtract across the tens boundary by subtracting through ten or subtracting from ten. </w:t>
            </w:r>
          </w:p>
          <w:p w14:paraId="5FC9B995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58E16BE2" w14:textId="77777777" w:rsidR="00B37FCE" w:rsidRDefault="00B37FCE" w:rsidP="00B37FCE">
            <w:pPr>
              <w:rPr>
                <w:b/>
                <w:sz w:val="20"/>
                <w:szCs w:val="20"/>
              </w:rPr>
            </w:pPr>
            <w:r w:rsidRPr="00027DD5">
              <w:rPr>
                <w:b/>
                <w:sz w:val="20"/>
                <w:szCs w:val="20"/>
              </w:rPr>
              <w:t>Subtraction as a difference</w:t>
            </w:r>
          </w:p>
          <w:p w14:paraId="5AF4A660" w14:textId="77777777" w:rsidR="00B37FCE" w:rsidRDefault="00B37FCE" w:rsidP="00B37FCE">
            <w:pPr>
              <w:rPr>
                <w:b/>
                <w:sz w:val="20"/>
                <w:szCs w:val="20"/>
              </w:rPr>
            </w:pPr>
          </w:p>
          <w:p w14:paraId="769F9294" w14:textId="77777777" w:rsidR="00B37FCE" w:rsidRDefault="00B37FCE" w:rsidP="00B37FCE">
            <w:pPr>
              <w:rPr>
                <w:sz w:val="20"/>
                <w:szCs w:val="20"/>
              </w:rPr>
            </w:pPr>
            <w:r w:rsidRPr="00961B29">
              <w:rPr>
                <w:sz w:val="20"/>
                <w:szCs w:val="20"/>
              </w:rPr>
              <w:t xml:space="preserve">I know that difference compares the number of objects in one set with the number of objects in another set; or the difference between two measures. </w:t>
            </w:r>
          </w:p>
          <w:p w14:paraId="62C73292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0EEC0028" w14:textId="77777777" w:rsidR="00B37FCE" w:rsidRDefault="00B37FCE" w:rsidP="00B37F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difference is one of the structures of subtraction. </w:t>
            </w:r>
          </w:p>
          <w:p w14:paraId="0ECEAE57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2A02EEBD" w14:textId="77777777" w:rsidR="00B37FCE" w:rsidRDefault="00B37FCE" w:rsidP="00B37F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I know that consecutive whole number have a difference of one; consecutive odd/even numbers have a difference of two. </w:t>
            </w:r>
          </w:p>
          <w:p w14:paraId="4D8D85CD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4952EBB4" w14:textId="77777777" w:rsidR="00B37FCE" w:rsidRDefault="00B37FCE" w:rsidP="00B37FCE">
            <w:pPr>
              <w:rPr>
                <w:b/>
                <w:sz w:val="20"/>
                <w:szCs w:val="20"/>
              </w:rPr>
            </w:pPr>
            <w:r w:rsidRPr="00355DEC">
              <w:rPr>
                <w:b/>
                <w:sz w:val="20"/>
                <w:szCs w:val="20"/>
              </w:rPr>
              <w:t xml:space="preserve">Addition and subtraction: two-digit and single-digit numbers. </w:t>
            </w:r>
          </w:p>
          <w:p w14:paraId="0D293741" w14:textId="77777777" w:rsidR="00B37FCE" w:rsidRDefault="00B37FCE" w:rsidP="00B37FCE">
            <w:pPr>
              <w:rPr>
                <w:b/>
                <w:sz w:val="20"/>
                <w:szCs w:val="20"/>
              </w:rPr>
            </w:pPr>
          </w:p>
          <w:p w14:paraId="01396A72" w14:textId="77777777" w:rsidR="00B37FCE" w:rsidRDefault="00B37FCE" w:rsidP="00B37FCE">
            <w:pPr>
              <w:rPr>
                <w:sz w:val="20"/>
                <w:szCs w:val="20"/>
              </w:rPr>
            </w:pPr>
            <w:r w:rsidRPr="00355DEC">
              <w:rPr>
                <w:sz w:val="20"/>
                <w:szCs w:val="20"/>
              </w:rPr>
              <w:t xml:space="preserve">I know that knowledge of the number line, and quantity values of numbers, can be applied to add/subtract one to/from a given two-digit number. </w:t>
            </w:r>
          </w:p>
          <w:p w14:paraId="12B542E0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4ED34C57" w14:textId="77777777" w:rsidR="00B37FCE" w:rsidRDefault="00B37FCE" w:rsidP="00B37F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known facts for the numbers within ten can be applied to addition/subtraction. </w:t>
            </w:r>
          </w:p>
          <w:p w14:paraId="1B247718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60F98877" w14:textId="77777777" w:rsidR="00B37FCE" w:rsidRDefault="00B37FCE" w:rsidP="00B37F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knowledge of numbers which sum to ten can be applied to the addition of a single-digit number and two-digit number that sum to a multiple of ten, or subtraction of a single-digit number from a multiple of ten. </w:t>
            </w:r>
          </w:p>
          <w:p w14:paraId="5FF538A3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5D8AA545" w14:textId="77777777" w:rsidR="00B37FCE" w:rsidRDefault="00B37FCE" w:rsidP="00B37F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known strategies for addition or subtraction bridging ten can be applied to addition or subtraction bridging a multiple of ten. </w:t>
            </w:r>
          </w:p>
          <w:p w14:paraId="2AF34306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515F19CA" w14:textId="77777777" w:rsidR="00B37FCE" w:rsidRPr="00970430" w:rsidRDefault="00B37FCE" w:rsidP="00B37FCE">
            <w:pPr>
              <w:rPr>
                <w:b/>
                <w:sz w:val="20"/>
                <w:szCs w:val="20"/>
              </w:rPr>
            </w:pPr>
            <w:r w:rsidRPr="00970430">
              <w:rPr>
                <w:b/>
                <w:sz w:val="20"/>
                <w:szCs w:val="20"/>
              </w:rPr>
              <w:t xml:space="preserve">Addition and subtraction: two-digit numbers and multiples of ten. </w:t>
            </w:r>
          </w:p>
          <w:p w14:paraId="486D47B4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721C1301" w14:textId="77777777" w:rsidR="00B37FCE" w:rsidRDefault="00B37FCE" w:rsidP="00B37F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when finding ten more or ten less than any two-digit number, the ones digit does not change. </w:t>
            </w:r>
          </w:p>
          <w:p w14:paraId="3A11F30B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5DA5B334" w14:textId="77777777" w:rsidR="00B37FCE" w:rsidRDefault="00B37FCE" w:rsidP="00B37F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when ten is added or subtracted to/from a two-digit number, the tens digit changes and the ones digit stays the same. </w:t>
            </w:r>
          </w:p>
          <w:p w14:paraId="38D8B34C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6C63498B" w14:textId="77777777" w:rsidR="00B37FCE" w:rsidRDefault="00B37FCE" w:rsidP="00B37F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knowledge of number facts within ten can be applied to adding or subtracting multiples of ten to/from a two-digit number. </w:t>
            </w:r>
          </w:p>
          <w:p w14:paraId="380938A8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54CF52E1" w14:textId="77777777" w:rsidR="00B37FCE" w:rsidRDefault="00B37FCE" w:rsidP="00B37F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two-digit numbers can  be partitioned in different ways. </w:t>
            </w:r>
          </w:p>
          <w:p w14:paraId="30AB7761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3D0F7E75" w14:textId="77777777" w:rsidR="00B37FCE" w:rsidRDefault="00B37FCE" w:rsidP="00B37FCE">
            <w:pPr>
              <w:rPr>
                <w:b/>
                <w:sz w:val="20"/>
                <w:szCs w:val="20"/>
              </w:rPr>
            </w:pPr>
            <w:r w:rsidRPr="00970430">
              <w:rPr>
                <w:b/>
                <w:sz w:val="20"/>
                <w:szCs w:val="20"/>
              </w:rPr>
              <w:t xml:space="preserve">Addition: two-digit and two-digit numbers. </w:t>
            </w:r>
          </w:p>
          <w:p w14:paraId="16732D84" w14:textId="77777777" w:rsidR="00B37FCE" w:rsidRDefault="00B37FCE" w:rsidP="00B37FCE">
            <w:pPr>
              <w:rPr>
                <w:b/>
                <w:sz w:val="20"/>
                <w:szCs w:val="20"/>
              </w:rPr>
            </w:pPr>
          </w:p>
          <w:p w14:paraId="5BA5E0B7" w14:textId="77777777" w:rsidR="00B37FCE" w:rsidRPr="00970430" w:rsidRDefault="00B37FCE" w:rsidP="00B37FCE">
            <w:pPr>
              <w:rPr>
                <w:sz w:val="20"/>
                <w:szCs w:val="20"/>
              </w:rPr>
            </w:pPr>
            <w:r w:rsidRPr="00970430">
              <w:rPr>
                <w:sz w:val="20"/>
                <w:szCs w:val="20"/>
              </w:rPr>
              <w:t xml:space="preserve">I know that known strategies can be combined to add two multiples of ten to two single-digit numbers. </w:t>
            </w:r>
          </w:p>
          <w:p w14:paraId="05AABC6D" w14:textId="77777777" w:rsidR="00B37FCE" w:rsidRPr="00970430" w:rsidRDefault="00B37FCE" w:rsidP="00B37FCE">
            <w:pPr>
              <w:rPr>
                <w:sz w:val="20"/>
                <w:szCs w:val="20"/>
              </w:rPr>
            </w:pPr>
          </w:p>
          <w:p w14:paraId="020B6350" w14:textId="77777777" w:rsidR="00B37FCE" w:rsidRPr="00970430" w:rsidRDefault="00B37FCE" w:rsidP="00B37FCE">
            <w:pPr>
              <w:rPr>
                <w:sz w:val="20"/>
                <w:szCs w:val="20"/>
              </w:rPr>
            </w:pPr>
            <w:r w:rsidRPr="00970430">
              <w:rPr>
                <w:sz w:val="20"/>
                <w:szCs w:val="20"/>
              </w:rPr>
              <w:t xml:space="preserve">I know that two two-digit numbers can be added by partitioning one or both of them into tens and ones. </w:t>
            </w:r>
          </w:p>
          <w:p w14:paraId="09EDB302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7EF8F704" w14:textId="77777777" w:rsidR="00B37FCE" w:rsidRDefault="00B37FCE" w:rsidP="00B37FCE">
            <w:pPr>
              <w:rPr>
                <w:b/>
                <w:sz w:val="20"/>
                <w:szCs w:val="20"/>
              </w:rPr>
            </w:pPr>
            <w:r w:rsidRPr="00AE13DF">
              <w:rPr>
                <w:b/>
                <w:sz w:val="20"/>
                <w:szCs w:val="20"/>
              </w:rPr>
              <w:t>Subtraction: two-digit and two-digit numbers</w:t>
            </w:r>
          </w:p>
          <w:p w14:paraId="30295A7E" w14:textId="77777777" w:rsidR="00B37FCE" w:rsidRDefault="00B37FCE" w:rsidP="00B37FCE">
            <w:pPr>
              <w:rPr>
                <w:b/>
                <w:sz w:val="20"/>
                <w:szCs w:val="20"/>
              </w:rPr>
            </w:pPr>
          </w:p>
          <w:p w14:paraId="3D815CAE" w14:textId="77777777" w:rsidR="00B37FCE" w:rsidRDefault="00B37FCE" w:rsidP="00B37F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known strategies can be used to subtract a multiple of ten and a single-digit number from a two-digit number. </w:t>
            </w:r>
          </w:p>
          <w:p w14:paraId="26CD4EF0" w14:textId="77777777" w:rsidR="00B37FCE" w:rsidRDefault="00B37FCE" w:rsidP="00B37FCE">
            <w:pPr>
              <w:rPr>
                <w:sz w:val="20"/>
                <w:szCs w:val="20"/>
              </w:rPr>
            </w:pPr>
          </w:p>
          <w:p w14:paraId="2D5A0ADB" w14:textId="77777777" w:rsidR="00B37FCE" w:rsidRPr="00AE13DF" w:rsidRDefault="00B37FCE" w:rsidP="00B37FCE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 two-digit number can be subtracted from a two-digit number by partitioning the subtrahend into tens and ones. </w:t>
            </w:r>
          </w:p>
          <w:p w14:paraId="62EBE14F" w14:textId="77777777" w:rsidR="00B37FCE" w:rsidRDefault="00B37FCE" w:rsidP="00CF1588">
            <w:pPr>
              <w:rPr>
                <w:sz w:val="20"/>
                <w:szCs w:val="20"/>
              </w:rPr>
            </w:pPr>
          </w:p>
          <w:p w14:paraId="6C63937A" w14:textId="53CA23DB" w:rsidR="00704B89" w:rsidRDefault="00704B89" w:rsidP="00637E15"/>
        </w:tc>
      </w:tr>
      <w:tr w:rsidR="00CC74C4" w14:paraId="09325B2D" w14:textId="77777777" w:rsidTr="008D19D0">
        <w:trPr>
          <w:trHeight w:val="3298"/>
        </w:trPr>
        <w:tc>
          <w:tcPr>
            <w:tcW w:w="535" w:type="dxa"/>
            <w:shd w:val="clear" w:color="auto" w:fill="A6A6A6" w:themeFill="background1" w:themeFillShade="A6"/>
          </w:tcPr>
          <w:p w14:paraId="64C99AAA" w14:textId="4BD4EFD1" w:rsidR="00CC74C4" w:rsidRDefault="00704B89" w:rsidP="00704B89">
            <w:pPr>
              <w:jc w:val="center"/>
            </w:pPr>
            <w:r w:rsidRPr="00704B89">
              <w:rPr>
                <w:color w:val="FFFFFF" w:themeColor="background1"/>
                <w:sz w:val="48"/>
              </w:rPr>
              <w:lastRenderedPageBreak/>
              <w:t>3</w:t>
            </w:r>
          </w:p>
        </w:tc>
        <w:tc>
          <w:tcPr>
            <w:tcW w:w="14971" w:type="dxa"/>
          </w:tcPr>
          <w:p w14:paraId="76693152" w14:textId="77777777" w:rsidR="005070CA" w:rsidRPr="00E75296" w:rsidRDefault="005070CA" w:rsidP="005070CA">
            <w:pPr>
              <w:rPr>
                <w:b/>
                <w:sz w:val="20"/>
                <w:szCs w:val="20"/>
              </w:rPr>
            </w:pPr>
            <w:r w:rsidRPr="00E75296">
              <w:rPr>
                <w:b/>
                <w:sz w:val="20"/>
                <w:szCs w:val="20"/>
              </w:rPr>
              <w:t>Algorithms: column addition</w:t>
            </w:r>
          </w:p>
          <w:p w14:paraId="3C962048" w14:textId="77777777" w:rsidR="005070CA" w:rsidRDefault="005070CA" w:rsidP="005070CA">
            <w:pPr>
              <w:rPr>
                <w:sz w:val="20"/>
                <w:szCs w:val="20"/>
              </w:rPr>
            </w:pPr>
          </w:p>
          <w:p w14:paraId="66614FFB" w14:textId="77777777" w:rsidR="005070CA" w:rsidRDefault="005070CA" w:rsidP="00507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any numbers can be added to together using an algorithm called column addition. </w:t>
            </w:r>
          </w:p>
          <w:p w14:paraId="3E464A9E" w14:textId="77777777" w:rsidR="005070CA" w:rsidRDefault="005070CA" w:rsidP="005070CA">
            <w:pPr>
              <w:rPr>
                <w:sz w:val="20"/>
                <w:szCs w:val="20"/>
              </w:rPr>
            </w:pPr>
          </w:p>
          <w:p w14:paraId="29A96199" w14:textId="77777777" w:rsidR="005070CA" w:rsidRDefault="005070CA" w:rsidP="00507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the digits of the addends must be aligned correctly before the algorithm is applied. </w:t>
            </w:r>
          </w:p>
          <w:p w14:paraId="6211E805" w14:textId="77777777" w:rsidR="005070CA" w:rsidRDefault="005070CA" w:rsidP="005070CA">
            <w:pPr>
              <w:rPr>
                <w:sz w:val="20"/>
                <w:szCs w:val="20"/>
              </w:rPr>
            </w:pPr>
          </w:p>
          <w:p w14:paraId="63FF05EB" w14:textId="77777777" w:rsidR="005070CA" w:rsidRDefault="005070CA" w:rsidP="00507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in column addition, the digits of the addends are added working from the least significant digit (on the right) to the most significant digit (on the left). </w:t>
            </w:r>
          </w:p>
          <w:p w14:paraId="4992FD1C" w14:textId="77777777" w:rsidR="005070CA" w:rsidRDefault="005070CA" w:rsidP="005070CA">
            <w:pPr>
              <w:rPr>
                <w:sz w:val="20"/>
                <w:szCs w:val="20"/>
              </w:rPr>
            </w:pPr>
          </w:p>
          <w:p w14:paraId="2704F4DD" w14:textId="77777777" w:rsidR="005070CA" w:rsidRDefault="005070CA" w:rsidP="00507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if any column sums to ten or greater, we must ‘regroup’. </w:t>
            </w:r>
          </w:p>
          <w:p w14:paraId="04328606" w14:textId="77777777" w:rsidR="005070CA" w:rsidRDefault="005070CA" w:rsidP="005070CA">
            <w:pPr>
              <w:rPr>
                <w:sz w:val="20"/>
                <w:szCs w:val="20"/>
              </w:rPr>
            </w:pPr>
          </w:p>
          <w:p w14:paraId="214C4F73" w14:textId="77777777" w:rsidR="005070CA" w:rsidRDefault="005070CA" w:rsidP="00507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the numbers within each column should be added in the most efficient order. </w:t>
            </w:r>
          </w:p>
          <w:p w14:paraId="0790BC42" w14:textId="77777777" w:rsidR="005070CA" w:rsidRDefault="005070CA" w:rsidP="005070CA">
            <w:pPr>
              <w:rPr>
                <w:sz w:val="20"/>
                <w:szCs w:val="20"/>
              </w:rPr>
            </w:pPr>
          </w:p>
          <w:p w14:paraId="5692DC68" w14:textId="77777777" w:rsidR="005070CA" w:rsidRPr="00E75296" w:rsidRDefault="005070CA" w:rsidP="005070CA">
            <w:pPr>
              <w:rPr>
                <w:b/>
                <w:sz w:val="20"/>
                <w:szCs w:val="20"/>
              </w:rPr>
            </w:pPr>
            <w:r w:rsidRPr="00E75296">
              <w:rPr>
                <w:b/>
                <w:sz w:val="20"/>
                <w:szCs w:val="20"/>
              </w:rPr>
              <w:t>Algorithms: column subtraction</w:t>
            </w:r>
          </w:p>
          <w:p w14:paraId="5B1E76F8" w14:textId="77777777" w:rsidR="005070CA" w:rsidRDefault="005070CA" w:rsidP="005070CA">
            <w:pPr>
              <w:rPr>
                <w:sz w:val="20"/>
                <w:szCs w:val="20"/>
              </w:rPr>
            </w:pPr>
          </w:p>
          <w:p w14:paraId="3AC6E53B" w14:textId="77777777" w:rsidR="005070CA" w:rsidRDefault="005070CA" w:rsidP="00507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that one number can be subtracted from another using an algorithm called ‘column subtraction’.</w:t>
            </w:r>
          </w:p>
          <w:p w14:paraId="7B54D9CD" w14:textId="77777777" w:rsidR="005070CA" w:rsidRDefault="005070CA" w:rsidP="005070CA">
            <w:pPr>
              <w:rPr>
                <w:sz w:val="20"/>
                <w:szCs w:val="20"/>
              </w:rPr>
            </w:pPr>
          </w:p>
          <w:p w14:paraId="013497B8" w14:textId="77777777" w:rsidR="005070CA" w:rsidRDefault="005070CA" w:rsidP="00507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the digits of the minuend and subtrahend must be aligned correctly. </w:t>
            </w:r>
          </w:p>
          <w:p w14:paraId="59AD2643" w14:textId="77777777" w:rsidR="005070CA" w:rsidRDefault="005070CA" w:rsidP="005070CA">
            <w:pPr>
              <w:rPr>
                <w:sz w:val="20"/>
                <w:szCs w:val="20"/>
              </w:rPr>
            </w:pPr>
          </w:p>
          <w:p w14:paraId="62A1CFED" w14:textId="77777777" w:rsidR="005070CA" w:rsidRDefault="005070CA" w:rsidP="00507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the algorithm is applied working from the least significant digit (on the right) to the most significant digit (on the left). </w:t>
            </w:r>
          </w:p>
          <w:p w14:paraId="74B29880" w14:textId="77777777" w:rsidR="005070CA" w:rsidRDefault="005070CA" w:rsidP="005070CA">
            <w:pPr>
              <w:rPr>
                <w:sz w:val="20"/>
                <w:szCs w:val="20"/>
              </w:rPr>
            </w:pPr>
          </w:p>
          <w:p w14:paraId="02916BCD" w14:textId="77777777" w:rsidR="005070CA" w:rsidRDefault="005070CA" w:rsidP="00507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if there is an insufficient number of any unit to subtract from in a given column, we must exchange from the column to the left. </w:t>
            </w:r>
          </w:p>
          <w:p w14:paraId="253F51D0" w14:textId="00A6AD1C" w:rsidR="00F54CB0" w:rsidRDefault="00F54CB0" w:rsidP="00F54CB0"/>
        </w:tc>
      </w:tr>
      <w:tr w:rsidR="00CC74C4" w14:paraId="0E05D0D5" w14:textId="77777777" w:rsidTr="008D19D0">
        <w:trPr>
          <w:trHeight w:val="1610"/>
        </w:trPr>
        <w:tc>
          <w:tcPr>
            <w:tcW w:w="535" w:type="dxa"/>
            <w:shd w:val="clear" w:color="auto" w:fill="BFBFBF" w:themeFill="background1" w:themeFillShade="BF"/>
          </w:tcPr>
          <w:p w14:paraId="6BE0932E" w14:textId="047BFCF7" w:rsidR="00CC74C4" w:rsidRPr="00704B89" w:rsidRDefault="00704B89" w:rsidP="00704B89">
            <w:pPr>
              <w:jc w:val="center"/>
              <w:rPr>
                <w:b/>
              </w:rPr>
            </w:pPr>
            <w:r w:rsidRPr="00704B89">
              <w:rPr>
                <w:b/>
                <w:sz w:val="48"/>
              </w:rPr>
              <w:t>4</w:t>
            </w:r>
          </w:p>
        </w:tc>
        <w:tc>
          <w:tcPr>
            <w:tcW w:w="14971" w:type="dxa"/>
          </w:tcPr>
          <w:p w14:paraId="190707C3" w14:textId="77777777" w:rsidR="00670E22" w:rsidRDefault="00670E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calculation approaches learnt for three-digit numbers can be applied to four-digit numbers </w:t>
            </w:r>
          </w:p>
          <w:p w14:paraId="4283EAAB" w14:textId="77777777" w:rsidR="00670E22" w:rsidRDefault="00670E22">
            <w:pPr>
              <w:rPr>
                <w:sz w:val="20"/>
                <w:szCs w:val="20"/>
              </w:rPr>
            </w:pPr>
          </w:p>
          <w:p w14:paraId="217B30A4" w14:textId="7E489B22" w:rsidR="00CC74C4" w:rsidRPr="004121D3" w:rsidRDefault="00670E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(See Y3 knowledge progression and adapt for 4 digit numbers)</w:t>
            </w:r>
          </w:p>
        </w:tc>
      </w:tr>
      <w:tr w:rsidR="00CC74C4" w14:paraId="0A6284A1" w14:textId="77777777" w:rsidTr="008D19D0">
        <w:trPr>
          <w:trHeight w:val="2638"/>
        </w:trPr>
        <w:tc>
          <w:tcPr>
            <w:tcW w:w="535" w:type="dxa"/>
            <w:shd w:val="clear" w:color="auto" w:fill="D9D9D9" w:themeFill="background1" w:themeFillShade="D9"/>
          </w:tcPr>
          <w:p w14:paraId="10293946" w14:textId="798738A1" w:rsidR="00CC74C4" w:rsidRPr="00704B89" w:rsidRDefault="00704B89" w:rsidP="00704B89">
            <w:pPr>
              <w:jc w:val="center"/>
              <w:rPr>
                <w:b/>
              </w:rPr>
            </w:pPr>
            <w:r w:rsidRPr="00704B89">
              <w:rPr>
                <w:b/>
                <w:sz w:val="48"/>
              </w:rPr>
              <w:t>5</w:t>
            </w:r>
          </w:p>
        </w:tc>
        <w:tc>
          <w:tcPr>
            <w:tcW w:w="14971" w:type="dxa"/>
          </w:tcPr>
          <w:p w14:paraId="705A81B7" w14:textId="77777777" w:rsidR="00FE037F" w:rsidRPr="00E90175" w:rsidRDefault="00FE037F" w:rsidP="00FE037F">
            <w:pPr>
              <w:rPr>
                <w:b/>
                <w:sz w:val="20"/>
                <w:szCs w:val="20"/>
              </w:rPr>
            </w:pPr>
            <w:r w:rsidRPr="00E90175">
              <w:rPr>
                <w:b/>
                <w:sz w:val="20"/>
                <w:szCs w:val="20"/>
              </w:rPr>
              <w:t>Common structures and the part-part whole relationship</w:t>
            </w:r>
          </w:p>
          <w:p w14:paraId="5B2F2E56" w14:textId="77777777" w:rsidR="00FE037F" w:rsidRPr="00E90175" w:rsidRDefault="00FE037F" w:rsidP="00FE037F">
            <w:pPr>
              <w:rPr>
                <w:b/>
                <w:sz w:val="20"/>
                <w:szCs w:val="20"/>
              </w:rPr>
            </w:pPr>
          </w:p>
          <w:p w14:paraId="3C117687" w14:textId="77777777" w:rsidR="00FE037F" w:rsidRPr="00E90175" w:rsidRDefault="00FE037F" w:rsidP="00FE037F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mathematical relationships encountered at primary level are either additive or multiplicative. </w:t>
            </w:r>
          </w:p>
          <w:p w14:paraId="04FCF85B" w14:textId="77777777" w:rsidR="00FE037F" w:rsidRPr="00E90175" w:rsidRDefault="00FE037F" w:rsidP="00FE037F">
            <w:pPr>
              <w:rPr>
                <w:sz w:val="20"/>
                <w:szCs w:val="20"/>
              </w:rPr>
            </w:pPr>
          </w:p>
          <w:p w14:paraId="77D07054" w14:textId="77777777" w:rsidR="00FE037F" w:rsidRPr="00E90175" w:rsidRDefault="00FE037F" w:rsidP="00FE037F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>I know that both of these can be observed within the structure of part-part whole.</w:t>
            </w:r>
          </w:p>
          <w:p w14:paraId="12724C57" w14:textId="77777777" w:rsidR="00FE037F" w:rsidRPr="00E90175" w:rsidRDefault="00FE037F" w:rsidP="00FE037F">
            <w:pPr>
              <w:rPr>
                <w:sz w:val="20"/>
                <w:szCs w:val="20"/>
              </w:rPr>
            </w:pPr>
          </w:p>
          <w:p w14:paraId="45E768F7" w14:textId="77777777" w:rsidR="00FE037F" w:rsidRPr="00E90175" w:rsidRDefault="00FE037F" w:rsidP="00FE037F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problems in many different contexts can solved by adding together the parts to find the whole. </w:t>
            </w:r>
          </w:p>
          <w:p w14:paraId="59B2B0E2" w14:textId="77777777" w:rsidR="00FE037F" w:rsidRPr="00E90175" w:rsidRDefault="00FE037F" w:rsidP="00FE037F">
            <w:pPr>
              <w:rPr>
                <w:sz w:val="20"/>
                <w:szCs w:val="20"/>
              </w:rPr>
            </w:pPr>
          </w:p>
          <w:p w14:paraId="3738B02F" w14:textId="77777777" w:rsidR="00FE037F" w:rsidRPr="00E90175" w:rsidRDefault="00FE037F" w:rsidP="00FE037F">
            <w:pPr>
              <w:rPr>
                <w:b/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different strategies can be used to calculate the whole, but the structure of the problem remains the same. </w:t>
            </w:r>
          </w:p>
          <w:p w14:paraId="14CBCC00" w14:textId="77777777" w:rsidR="00FE037F" w:rsidRPr="00E90175" w:rsidRDefault="00FE037F" w:rsidP="00FE037F">
            <w:pPr>
              <w:rPr>
                <w:sz w:val="20"/>
                <w:szCs w:val="20"/>
              </w:rPr>
            </w:pPr>
          </w:p>
          <w:p w14:paraId="695DD611" w14:textId="77777777" w:rsidR="00FE037F" w:rsidRPr="00E90175" w:rsidRDefault="00FE037F" w:rsidP="00FE037F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if the value of the whole is known, along with the values of all but one of the parts, the value of the missing part can be calculated. </w:t>
            </w:r>
          </w:p>
          <w:p w14:paraId="4FEA419C" w14:textId="77777777" w:rsidR="00FE037F" w:rsidRPr="00E90175" w:rsidRDefault="00FE037F" w:rsidP="00FE037F">
            <w:pPr>
              <w:rPr>
                <w:sz w:val="20"/>
                <w:szCs w:val="20"/>
              </w:rPr>
            </w:pPr>
          </w:p>
          <w:p w14:paraId="68E3EC0A" w14:textId="77777777" w:rsidR="00FE037F" w:rsidRPr="00E90175" w:rsidRDefault="00FE037F" w:rsidP="00FE037F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>I know that different strategies can be used to calculate the missing part, but the structure of the problem remains the same.</w:t>
            </w:r>
          </w:p>
          <w:p w14:paraId="0AE32AD4" w14:textId="77777777" w:rsidR="00FE037F" w:rsidRPr="00E90175" w:rsidRDefault="00FE037F" w:rsidP="00FE037F">
            <w:pPr>
              <w:rPr>
                <w:sz w:val="20"/>
                <w:szCs w:val="20"/>
              </w:rPr>
            </w:pPr>
          </w:p>
          <w:p w14:paraId="47EECFC5" w14:textId="77777777" w:rsidR="00FE037F" w:rsidRPr="00E90175" w:rsidRDefault="00FE037F" w:rsidP="00FE037F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problems in many different contexts have the missing part structure. </w:t>
            </w:r>
          </w:p>
          <w:p w14:paraId="2FA5A0B8" w14:textId="77777777" w:rsidR="00FE037F" w:rsidRPr="00E90175" w:rsidRDefault="00FE037F" w:rsidP="00FE037F">
            <w:pPr>
              <w:rPr>
                <w:sz w:val="20"/>
                <w:szCs w:val="20"/>
              </w:rPr>
            </w:pPr>
          </w:p>
          <w:p w14:paraId="001378C2" w14:textId="77777777" w:rsidR="00FE037F" w:rsidRPr="00E90175" w:rsidRDefault="00FE037F" w:rsidP="00FE037F">
            <w:pPr>
              <w:rPr>
                <w:b/>
                <w:sz w:val="20"/>
                <w:szCs w:val="20"/>
              </w:rPr>
            </w:pPr>
            <w:r w:rsidRPr="00E90175">
              <w:rPr>
                <w:b/>
                <w:sz w:val="20"/>
                <w:szCs w:val="20"/>
              </w:rPr>
              <w:t xml:space="preserve">Using equivalence and the compensation property to calculate. </w:t>
            </w:r>
          </w:p>
          <w:p w14:paraId="060C49A7" w14:textId="77777777" w:rsidR="00FE037F" w:rsidRPr="00E90175" w:rsidRDefault="00FE037F" w:rsidP="00FE037F">
            <w:pPr>
              <w:rPr>
                <w:b/>
                <w:sz w:val="20"/>
                <w:szCs w:val="20"/>
              </w:rPr>
            </w:pPr>
          </w:p>
          <w:p w14:paraId="20722E5D" w14:textId="77777777" w:rsidR="00FE037F" w:rsidRPr="00E90175" w:rsidRDefault="00FE037F" w:rsidP="00FE037F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if one addend is increased and the other is decreased by the same amount, the sum stays the same. </w:t>
            </w:r>
          </w:p>
          <w:p w14:paraId="57696ABD" w14:textId="77777777" w:rsidR="00FE037F" w:rsidRPr="00E90175" w:rsidRDefault="00FE037F" w:rsidP="00FE037F">
            <w:pPr>
              <w:rPr>
                <w:sz w:val="20"/>
                <w:szCs w:val="20"/>
              </w:rPr>
            </w:pPr>
          </w:p>
          <w:p w14:paraId="0230AAD5" w14:textId="77777777" w:rsidR="00FE037F" w:rsidRPr="00E90175" w:rsidRDefault="00FE037F" w:rsidP="00FE037F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if one added is increased (or decreased) and the other is kept the same, the sum increases (or decreases) by the same amount. </w:t>
            </w:r>
          </w:p>
          <w:p w14:paraId="20165C83" w14:textId="77777777" w:rsidR="00FE037F" w:rsidRPr="00E90175" w:rsidRDefault="00FE037F" w:rsidP="00FE037F">
            <w:pPr>
              <w:rPr>
                <w:sz w:val="20"/>
                <w:szCs w:val="20"/>
              </w:rPr>
            </w:pPr>
          </w:p>
          <w:p w14:paraId="14E7CABD" w14:textId="77777777" w:rsidR="00FE037F" w:rsidRPr="00E90175" w:rsidRDefault="00FE037F" w:rsidP="00FE037F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if the minuend and subtrahend are changed by the same amount, the difference stays the same. </w:t>
            </w:r>
          </w:p>
          <w:p w14:paraId="1B59612C" w14:textId="77777777" w:rsidR="00FE037F" w:rsidRPr="00E90175" w:rsidRDefault="00FE037F" w:rsidP="00FE037F">
            <w:pPr>
              <w:rPr>
                <w:sz w:val="20"/>
                <w:szCs w:val="20"/>
              </w:rPr>
            </w:pPr>
          </w:p>
          <w:p w14:paraId="4EF1846A" w14:textId="77777777" w:rsidR="00FE037F" w:rsidRPr="00E90175" w:rsidRDefault="00FE037F" w:rsidP="00FE037F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if the minuend is increased (or decreased) and the subtrahend is kept the same, the difference increases (or decreases) by the same amount. </w:t>
            </w:r>
          </w:p>
          <w:p w14:paraId="2271AF86" w14:textId="77777777" w:rsidR="00FE037F" w:rsidRPr="00E90175" w:rsidRDefault="00FE037F" w:rsidP="00FE037F">
            <w:pPr>
              <w:rPr>
                <w:sz w:val="20"/>
                <w:szCs w:val="20"/>
              </w:rPr>
            </w:pPr>
          </w:p>
          <w:p w14:paraId="7E67796C" w14:textId="77777777" w:rsidR="00FE037F" w:rsidRPr="00E90175" w:rsidRDefault="00FE037F" w:rsidP="00FE037F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lastRenderedPageBreak/>
              <w:t xml:space="preserve">I know that if the minuend is kept the same and the subtrahend is increased (or decreased) the difference decreases (or increases) by the same amount. </w:t>
            </w:r>
          </w:p>
          <w:p w14:paraId="62AA2AF4" w14:textId="77777777" w:rsidR="00FE037F" w:rsidRPr="00E90175" w:rsidRDefault="00FE037F" w:rsidP="00FE037F">
            <w:pPr>
              <w:rPr>
                <w:sz w:val="20"/>
                <w:szCs w:val="20"/>
              </w:rPr>
            </w:pPr>
          </w:p>
          <w:p w14:paraId="353EC342" w14:textId="77777777" w:rsidR="00FE037F" w:rsidRPr="00E90175" w:rsidRDefault="00FE037F" w:rsidP="00FE037F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the value of the expressions on each side of an equals symbol must be the same; addition and subtraction are inverse operations. </w:t>
            </w:r>
          </w:p>
          <w:p w14:paraId="43D5950A" w14:textId="77777777" w:rsidR="00FE037F" w:rsidRPr="00E90175" w:rsidRDefault="00FE037F" w:rsidP="00FE037F">
            <w:pPr>
              <w:rPr>
                <w:sz w:val="20"/>
                <w:szCs w:val="20"/>
              </w:rPr>
            </w:pPr>
          </w:p>
          <w:p w14:paraId="1886E742" w14:textId="73C38735" w:rsidR="00CC74C4" w:rsidRDefault="00FE037F" w:rsidP="00FE037F">
            <w:r w:rsidRPr="00E90175">
              <w:rPr>
                <w:sz w:val="20"/>
                <w:szCs w:val="20"/>
              </w:rPr>
              <w:t>I know that we can used this knowledge to balance equations and solve problems.</w:t>
            </w:r>
          </w:p>
        </w:tc>
      </w:tr>
      <w:tr w:rsidR="00CC74C4" w14:paraId="55457DBF" w14:textId="77777777" w:rsidTr="008D19D0">
        <w:trPr>
          <w:trHeight w:val="3298"/>
        </w:trPr>
        <w:tc>
          <w:tcPr>
            <w:tcW w:w="535" w:type="dxa"/>
            <w:shd w:val="clear" w:color="auto" w:fill="F2F2F2" w:themeFill="background1" w:themeFillShade="F2"/>
          </w:tcPr>
          <w:p w14:paraId="0086CA11" w14:textId="78F09E5F" w:rsidR="00CC74C4" w:rsidRPr="00704B89" w:rsidRDefault="00704B89" w:rsidP="00704B89">
            <w:pPr>
              <w:jc w:val="center"/>
              <w:rPr>
                <w:b/>
              </w:rPr>
            </w:pPr>
            <w:r w:rsidRPr="00704B89">
              <w:rPr>
                <w:b/>
                <w:sz w:val="48"/>
              </w:rPr>
              <w:lastRenderedPageBreak/>
              <w:t>6</w:t>
            </w:r>
          </w:p>
        </w:tc>
        <w:tc>
          <w:tcPr>
            <w:tcW w:w="14971" w:type="dxa"/>
          </w:tcPr>
          <w:p w14:paraId="2FF2B881" w14:textId="77777777" w:rsidR="006B1610" w:rsidRDefault="006B1610" w:rsidP="006B1610">
            <w:pPr>
              <w:rPr>
                <w:b/>
                <w:sz w:val="20"/>
                <w:szCs w:val="20"/>
              </w:rPr>
            </w:pPr>
            <w:r w:rsidRPr="00814B13">
              <w:rPr>
                <w:b/>
                <w:sz w:val="20"/>
                <w:szCs w:val="20"/>
              </w:rPr>
              <w:t>Problems with two unknowns</w:t>
            </w:r>
          </w:p>
          <w:p w14:paraId="0D9D0881" w14:textId="77777777" w:rsidR="006B1610" w:rsidRDefault="006B1610" w:rsidP="006B1610">
            <w:pPr>
              <w:rPr>
                <w:b/>
                <w:sz w:val="20"/>
                <w:szCs w:val="20"/>
              </w:rPr>
            </w:pPr>
          </w:p>
          <w:p w14:paraId="5C5BF5F5" w14:textId="77777777" w:rsidR="006B1610" w:rsidRDefault="006B1610" w:rsidP="006B16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problems with two unknowns can have one solution or more than one solution (or no solution). A relationship between the two unknowns can be described in different ways, including additively and multiplicatively. </w:t>
            </w:r>
          </w:p>
          <w:p w14:paraId="4EF7A194" w14:textId="77777777" w:rsidR="006B1610" w:rsidRDefault="006B1610" w:rsidP="006B1610">
            <w:pPr>
              <w:rPr>
                <w:sz w:val="20"/>
                <w:szCs w:val="20"/>
              </w:rPr>
            </w:pPr>
          </w:p>
          <w:p w14:paraId="0CFE81FC" w14:textId="77777777" w:rsidR="006B1610" w:rsidRDefault="006B1610" w:rsidP="006B16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model drawing can be used to expose the structure of problems with two unknowns. </w:t>
            </w:r>
          </w:p>
          <w:p w14:paraId="1ACD6482" w14:textId="77777777" w:rsidR="006B1610" w:rsidRDefault="006B1610" w:rsidP="006B1610">
            <w:pPr>
              <w:rPr>
                <w:sz w:val="20"/>
                <w:szCs w:val="20"/>
              </w:rPr>
            </w:pPr>
          </w:p>
          <w:p w14:paraId="54959F66" w14:textId="77777777" w:rsidR="006B1610" w:rsidRDefault="006B1610" w:rsidP="006B16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 problem with two unknowns has only one solution if the sum of the two unknowns and the difference between them is given (sum-and-difference problems) or if the sum of the two unknowns and a multiplicative relationship between them is given (sum-and-multiple problems). </w:t>
            </w:r>
          </w:p>
          <w:p w14:paraId="0B10F389" w14:textId="77777777" w:rsidR="006B1610" w:rsidRDefault="006B1610" w:rsidP="006B1610">
            <w:pPr>
              <w:rPr>
                <w:sz w:val="20"/>
                <w:szCs w:val="20"/>
              </w:rPr>
            </w:pPr>
          </w:p>
          <w:p w14:paraId="245B7C54" w14:textId="77777777" w:rsidR="006B1610" w:rsidRDefault="006B1610" w:rsidP="006B16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other problems with two unknowns have only one solution. </w:t>
            </w:r>
          </w:p>
          <w:p w14:paraId="64BD66C6" w14:textId="77777777" w:rsidR="006B1610" w:rsidRDefault="006B1610" w:rsidP="006B1610">
            <w:pPr>
              <w:rPr>
                <w:sz w:val="20"/>
                <w:szCs w:val="20"/>
              </w:rPr>
            </w:pPr>
          </w:p>
          <w:p w14:paraId="511CA5FA" w14:textId="77777777" w:rsidR="006B1610" w:rsidRDefault="006B1610" w:rsidP="006B16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some problems with two unknowns can’t easily be solved using model drawing but can be solved by a trial and improvement approach. </w:t>
            </w:r>
          </w:p>
          <w:p w14:paraId="53183ED0" w14:textId="77777777" w:rsidR="006B1610" w:rsidRDefault="006B1610" w:rsidP="006B1610">
            <w:pPr>
              <w:rPr>
                <w:sz w:val="20"/>
                <w:szCs w:val="20"/>
              </w:rPr>
            </w:pPr>
          </w:p>
          <w:p w14:paraId="642E86FB" w14:textId="77777777" w:rsidR="006B1610" w:rsidRPr="00814B13" w:rsidRDefault="006B1610" w:rsidP="006B161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these problems may have one solution, several solutions or an infinite number of solutions. </w:t>
            </w:r>
          </w:p>
          <w:p w14:paraId="4E029CC8" w14:textId="77777777" w:rsidR="00CC74C4" w:rsidRDefault="00CC74C4" w:rsidP="00704B89">
            <w:bookmarkStart w:id="0" w:name="_GoBack"/>
            <w:bookmarkEnd w:id="0"/>
          </w:p>
        </w:tc>
      </w:tr>
    </w:tbl>
    <w:p w14:paraId="61A932B7" w14:textId="77777777" w:rsidR="004121D3" w:rsidRDefault="004121D3"/>
    <w:sectPr w:rsidR="004121D3" w:rsidSect="00CC74C4">
      <w:pgSz w:w="16838" w:h="23811" w:code="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4C4"/>
    <w:rsid w:val="00097BF2"/>
    <w:rsid w:val="004121D3"/>
    <w:rsid w:val="0044751F"/>
    <w:rsid w:val="005070CA"/>
    <w:rsid w:val="00637E15"/>
    <w:rsid w:val="00670E22"/>
    <w:rsid w:val="006B1610"/>
    <w:rsid w:val="00704B89"/>
    <w:rsid w:val="007926E8"/>
    <w:rsid w:val="00855ECA"/>
    <w:rsid w:val="008D19D0"/>
    <w:rsid w:val="00991736"/>
    <w:rsid w:val="00A57E1B"/>
    <w:rsid w:val="00B37FCE"/>
    <w:rsid w:val="00C37B55"/>
    <w:rsid w:val="00C41C47"/>
    <w:rsid w:val="00CC74C4"/>
    <w:rsid w:val="00CF1588"/>
    <w:rsid w:val="00EB14C8"/>
    <w:rsid w:val="00F54CB0"/>
    <w:rsid w:val="00FE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B0A4B"/>
  <w15:chartTrackingRefBased/>
  <w15:docId w15:val="{11CFF759-420F-4869-BA36-051F8C16C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E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7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5AC11365B5B04CBFCAE13EBF5B5BAA" ma:contentTypeVersion="13" ma:contentTypeDescription="Create a new document." ma:contentTypeScope="" ma:versionID="fd42a2bb59c8335cbb4094389de4ee83">
  <xsd:schema xmlns:xsd="http://www.w3.org/2001/XMLSchema" xmlns:xs="http://www.w3.org/2001/XMLSchema" xmlns:p="http://schemas.microsoft.com/office/2006/metadata/properties" xmlns:ns3="314941f6-a91c-4d3b-a2f4-c0644e896fd9" xmlns:ns4="fa5aee3a-fb61-4ab7-80e7-31c4d173b91b" targetNamespace="http://schemas.microsoft.com/office/2006/metadata/properties" ma:root="true" ma:fieldsID="2ca728f4e1eebadd17a31186e1d75559" ns3:_="" ns4:_="">
    <xsd:import namespace="314941f6-a91c-4d3b-a2f4-c0644e896fd9"/>
    <xsd:import namespace="fa5aee3a-fb61-4ab7-80e7-31c4d173b91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941f6-a91c-4d3b-a2f4-c0644e896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5aee3a-fb61-4ab7-80e7-31c4d173b91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B1C057-099F-4355-B966-BFFBE4BEFD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941f6-a91c-4d3b-a2f4-c0644e896fd9"/>
    <ds:schemaRef ds:uri="fa5aee3a-fb61-4ab7-80e7-31c4d173b9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3BC32F-BF64-4699-9309-A2073B492D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EBF8FB-F2D8-459D-8F06-C14BA892B910}">
  <ds:schemaRefs>
    <ds:schemaRef ds:uri="http://schemas.microsoft.com/office/2006/documentManagement/types"/>
    <ds:schemaRef ds:uri="314941f6-a91c-4d3b-a2f4-c0644e896fd9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fa5aee3a-fb61-4ab7-80e7-31c4d173b91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1470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Burgess</dc:creator>
  <cp:keywords/>
  <dc:description/>
  <cp:lastModifiedBy>Miss Burgess</cp:lastModifiedBy>
  <cp:revision>9</cp:revision>
  <dcterms:created xsi:type="dcterms:W3CDTF">2022-06-07T09:50:00Z</dcterms:created>
  <dcterms:modified xsi:type="dcterms:W3CDTF">2022-06-07T10:32:00Z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0x010100095AC11365B5B04CBFCAE13EBF5B5BAA</vt:lpwstr>
  </property>
</Properties>
</file>